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 xml:space="preserve">в целях образования земельного участка, на котором расположен многоквартирный дом и иные входящие в его состав объекты недвижимого </w:t>
      </w:r>
      <w:proofErr w:type="gramEnd"/>
      <w:r w:rsidR="0064120B">
        <w:rPr>
          <w:color w:val="000000"/>
          <w:sz w:val="26"/>
          <w:szCs w:val="26"/>
        </w:rPr>
        <w:t>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D60745">
        <w:rPr>
          <w:sz w:val="26"/>
          <w:szCs w:val="26"/>
        </w:rPr>
        <w:t>15010</w:t>
      </w:r>
      <w:r w:rsidR="00A17D1D">
        <w:rPr>
          <w:sz w:val="26"/>
          <w:szCs w:val="26"/>
        </w:rPr>
        <w:t>2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A17D1D">
        <w:rPr>
          <w:sz w:val="26"/>
          <w:szCs w:val="26"/>
        </w:rPr>
        <w:t>1438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D60745">
        <w:rPr>
          <w:sz w:val="26"/>
          <w:szCs w:val="26"/>
        </w:rPr>
        <w:t>поселок</w:t>
      </w:r>
      <w:r w:rsidR="00CF602D">
        <w:rPr>
          <w:sz w:val="26"/>
          <w:szCs w:val="26"/>
        </w:rPr>
        <w:t xml:space="preserve"> </w:t>
      </w:r>
      <w:r w:rsidR="00D60745">
        <w:rPr>
          <w:sz w:val="26"/>
          <w:szCs w:val="26"/>
        </w:rPr>
        <w:t>Рязанцево</w:t>
      </w:r>
      <w:r w:rsidR="000D2B52">
        <w:rPr>
          <w:sz w:val="26"/>
          <w:szCs w:val="26"/>
        </w:rPr>
        <w:t xml:space="preserve">, улица </w:t>
      </w:r>
      <w:r w:rsidR="0019411B">
        <w:rPr>
          <w:sz w:val="26"/>
          <w:szCs w:val="26"/>
        </w:rPr>
        <w:t>Николаева</w:t>
      </w:r>
      <w:r w:rsidR="000D2B52">
        <w:rPr>
          <w:sz w:val="26"/>
          <w:szCs w:val="26"/>
        </w:rPr>
        <w:t xml:space="preserve">, дом </w:t>
      </w:r>
      <w:r w:rsidR="00A17D1D">
        <w:rPr>
          <w:sz w:val="26"/>
          <w:szCs w:val="26"/>
        </w:rPr>
        <w:t>6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66F5A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/>
        </w:rPr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36295F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="0036295F" w:rsidRPr="0036295F">
        <w:rPr>
          <w:sz w:val="26"/>
          <w:szCs w:val="26"/>
          <w:shd w:val="clear" w:color="auto" w:fill="FFFFFF" w:themeFill="background1"/>
        </w:rPr>
        <w:t>распределительного газопровода в п. Рязанцево</w:t>
      </w:r>
      <w:r w:rsidRPr="0036295F">
        <w:rPr>
          <w:sz w:val="26"/>
          <w:szCs w:val="26"/>
          <w:shd w:val="clear" w:color="auto" w:fill="FFFFFF" w:themeFill="background1"/>
        </w:rPr>
        <w:t>;</w:t>
      </w:r>
    </w:p>
    <w:p w:rsidR="00A17D1D" w:rsidRPr="00A17D1D" w:rsidRDefault="00A17D1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2.2. </w:t>
      </w:r>
      <w:r>
        <w:rPr>
          <w:sz w:val="26"/>
          <w:szCs w:val="26"/>
          <w:shd w:val="clear" w:color="auto" w:fill="FFFFFF"/>
        </w:rPr>
        <w:tab/>
      </w:r>
      <w:r w:rsidRPr="00A17D1D">
        <w:rPr>
          <w:sz w:val="26"/>
          <w:szCs w:val="26"/>
          <w:shd w:val="clear" w:color="auto" w:fill="FFFFFF"/>
        </w:rPr>
        <w:t xml:space="preserve">охранная зона </w:t>
      </w:r>
      <w:proofErr w:type="gramStart"/>
      <w:r w:rsidRPr="00A17D1D">
        <w:rPr>
          <w:sz w:val="26"/>
          <w:szCs w:val="26"/>
          <w:shd w:val="clear" w:color="auto" w:fill="FFFFFF"/>
        </w:rPr>
        <w:t>ВЛ</w:t>
      </w:r>
      <w:proofErr w:type="gramEnd"/>
      <w:r w:rsidRPr="00A17D1D">
        <w:rPr>
          <w:sz w:val="26"/>
          <w:szCs w:val="26"/>
          <w:shd w:val="clear" w:color="auto" w:fill="FFFFFF"/>
        </w:rPr>
        <w:t xml:space="preserve"> 10кВ № 06 ПС Рязанцево (12005795-00)</w:t>
      </w:r>
      <w:r>
        <w:rPr>
          <w:sz w:val="26"/>
          <w:szCs w:val="26"/>
          <w:shd w:val="clear" w:color="auto" w:fill="FFFFFF"/>
        </w:rPr>
        <w:t>,</w:t>
      </w:r>
      <w:r w:rsidRPr="00A17D1D">
        <w:rPr>
          <w:sz w:val="26"/>
          <w:szCs w:val="26"/>
          <w:shd w:val="clear" w:color="auto" w:fill="FFFFFF"/>
        </w:rPr>
        <w:t xml:space="preserve"> расположенная на территории Переславского района Ярославской области;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A17D1D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17D1D">
        <w:rPr>
          <w:sz w:val="26"/>
          <w:szCs w:val="26"/>
        </w:rPr>
        <w:t>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A17D1D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CF132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CF1326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CF1326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CF1326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19411B" w:rsidRDefault="0019411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CF1326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CF1326" w:rsidRDefault="00CF1326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19411B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36295F">
              <w:rPr>
                <w:sz w:val="22"/>
                <w:szCs w:val="22"/>
              </w:rPr>
              <w:t>15010</w:t>
            </w:r>
            <w:r w:rsidR="0019411B">
              <w:rPr>
                <w:sz w:val="22"/>
                <w:szCs w:val="22"/>
              </w:rPr>
              <w:t>4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A17D1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A17D1D">
              <w:rPr>
                <w:color w:val="000000"/>
                <w:sz w:val="22"/>
                <w:szCs w:val="22"/>
              </w:rPr>
              <w:t>4</w:t>
            </w:r>
            <w:r w:rsidR="0019411B">
              <w:rPr>
                <w:color w:val="000000"/>
                <w:sz w:val="22"/>
                <w:szCs w:val="22"/>
              </w:rPr>
              <w:t>3</w:t>
            </w:r>
            <w:r w:rsidR="00A17D1D">
              <w:rPr>
                <w:color w:val="000000"/>
                <w:sz w:val="22"/>
                <w:szCs w:val="22"/>
              </w:rPr>
              <w:t>8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A17D1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A17D1D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273 882,15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1 290 263,34</w:t>
            </w:r>
          </w:p>
        </w:tc>
      </w:tr>
      <w:tr w:rsidR="00A17D1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A17D1D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273 880,13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1 290 305,49</w:t>
            </w:r>
          </w:p>
        </w:tc>
      </w:tr>
      <w:tr w:rsidR="00A17D1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273 845,91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1 290 304,07</w:t>
            </w:r>
          </w:p>
        </w:tc>
      </w:tr>
      <w:tr w:rsidR="00A17D1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A17D1D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273 848,65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1 290 261,51</w:t>
            </w:r>
          </w:p>
        </w:tc>
      </w:tr>
      <w:tr w:rsidR="00A17D1D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A17D1D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273 882,15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17D1D" w:rsidRPr="00A17D1D" w:rsidRDefault="00A17D1D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17D1D">
              <w:rPr>
                <w:color w:val="000000"/>
                <w:sz w:val="22"/>
                <w:szCs w:val="22"/>
              </w:rPr>
              <w:t>1 290 263,34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A17D1D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BE6" w:rsidRDefault="00F56BE6">
      <w:r>
        <w:separator/>
      </w:r>
    </w:p>
  </w:endnote>
  <w:endnote w:type="continuationSeparator" w:id="0">
    <w:p w:rsidR="00F56BE6" w:rsidRDefault="00F56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BE6" w:rsidRDefault="00F56BE6">
      <w:r>
        <w:separator/>
      </w:r>
    </w:p>
  </w:footnote>
  <w:footnote w:type="continuationSeparator" w:id="0">
    <w:p w:rsidR="00F56BE6" w:rsidRDefault="00F56B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11B"/>
    <w:rsid w:val="00194FA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2528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8692A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5B37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17D1D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651"/>
    <w:rsid w:val="00C04F75"/>
    <w:rsid w:val="00C07722"/>
    <w:rsid w:val="00C242E7"/>
    <w:rsid w:val="00C2612E"/>
    <w:rsid w:val="00C326AA"/>
    <w:rsid w:val="00C425AE"/>
    <w:rsid w:val="00C50709"/>
    <w:rsid w:val="00C57DCB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1326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56BE6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DF7AB-8B08-4252-8738-0FD9B6F6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2025-09-23T14:12:00Z</cp:lastPrinted>
  <dcterms:created xsi:type="dcterms:W3CDTF">2026-01-22T05:49:00Z</dcterms:created>
  <dcterms:modified xsi:type="dcterms:W3CDTF">2026-01-22T05:49:00Z</dcterms:modified>
</cp:coreProperties>
</file>